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74155328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77845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A77845">
              <w:rPr>
                <w:rFonts w:asciiTheme="minorHAnsi" w:hAnsiTheme="minorHAnsi" w:cstheme="minorHAnsi"/>
                <w:sz w:val="22"/>
                <w:szCs w:val="22"/>
              </w:rPr>
              <w:t>empel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start, </w:t>
            </w:r>
            <w:r w:rsidR="00A77845">
              <w:rPr>
                <w:rFonts w:asciiTheme="minorHAnsi" w:hAnsiTheme="minorHAnsi" w:cstheme="minorHAnsi"/>
                <w:sz w:val="22"/>
                <w:szCs w:val="22"/>
              </w:rPr>
              <w:t xml:space="preserve">leveranstidpunkter, </w:t>
            </w:r>
            <w:r w:rsidR="004B2462">
              <w:rPr>
                <w:rFonts w:asciiTheme="minorHAnsi" w:hAnsiTheme="minorHAnsi" w:cstheme="minorHAnsi"/>
                <w:sz w:val="22"/>
                <w:szCs w:val="22"/>
              </w:rPr>
              <w:t>byggskeden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2B2D6E67" w14:textId="77777777" w:rsidR="00A77845" w:rsidRDefault="00A77845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A7784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A7784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A77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A77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A77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726F1A49" w:rsidR="004512C1" w:rsidRPr="000D2BAC" w:rsidRDefault="00A77845" w:rsidP="00A77845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4B2462">
        <w:trPr>
          <w:trHeight w:hRule="exact" w:val="1245"/>
        </w:trPr>
        <w:tc>
          <w:tcPr>
            <w:tcW w:w="3085" w:type="dxa"/>
          </w:tcPr>
          <w:p w14:paraId="7776198E" w14:textId="0D5EF352" w:rsidR="004512C1" w:rsidRPr="000D2BAC" w:rsidRDefault="004B246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Lokalen uppfyller kraven om tillgänglighet för personer med nedsatt rörelse- eller orienteringsförmåga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E78FAB" w14:textId="2A2C7F76" w:rsidR="00E83D02" w:rsidRDefault="004B2462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9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4E4CBBC" w14:textId="70AED40B" w:rsidR="00E83D02" w:rsidRDefault="00E83D02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</w:t>
            </w:r>
            <w:r w:rsidR="004B2462">
              <w:rPr>
                <w:rFonts w:asciiTheme="minorHAnsi" w:hAnsiTheme="minorHAnsi" w:cstheme="minorHAnsi"/>
              </w:rPr>
              <w:t xml:space="preserve"> 3:5</w:t>
            </w:r>
          </w:p>
          <w:p w14:paraId="777619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E" w14:textId="77777777" w:rsidTr="004B2462">
        <w:trPr>
          <w:trHeight w:hRule="exact" w:val="993"/>
        </w:trPr>
        <w:tc>
          <w:tcPr>
            <w:tcW w:w="3085" w:type="dxa"/>
          </w:tcPr>
          <w:p w14:paraId="77761996" w14:textId="6B8245D5" w:rsidR="004512C1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Konstruktioner har tillräcklig bärförmåga med hänsyn till ökad eller omfördelad last</w:t>
            </w:r>
          </w:p>
          <w:p w14:paraId="7776199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9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77761999" w14:textId="17575D69" w:rsidR="004512C1" w:rsidRPr="000D2BAC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410" w:type="dxa"/>
          </w:tcPr>
          <w:p w14:paraId="7776199A" w14:textId="3F373610" w:rsidR="004512C1" w:rsidRPr="000D2BAC" w:rsidRDefault="00E83D0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Eurokoder/EKS</w:t>
            </w:r>
          </w:p>
        </w:tc>
        <w:tc>
          <w:tcPr>
            <w:tcW w:w="2551" w:type="dxa"/>
          </w:tcPr>
          <w:p w14:paraId="7776199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4B2462">
        <w:trPr>
          <w:trHeight w:hRule="exact" w:val="993"/>
        </w:trPr>
        <w:tc>
          <w:tcPr>
            <w:tcW w:w="3085" w:type="dxa"/>
          </w:tcPr>
          <w:p w14:paraId="777619A0" w14:textId="03A2D867" w:rsidR="004512C1" w:rsidRPr="000D2BAC" w:rsidRDefault="004B246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Ventilationssystemet är utformat så att god luftkvalitet erhålls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2" w14:textId="19549E1E" w:rsidR="004512C1" w:rsidRPr="000D2BAC" w:rsidRDefault="004B246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410" w:type="dxa"/>
          </w:tcPr>
          <w:p w14:paraId="777619A3" w14:textId="3F4C04F9" w:rsidR="004512C1" w:rsidRPr="000D2BAC" w:rsidRDefault="004B246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OVK</w:t>
            </w:r>
          </w:p>
        </w:tc>
        <w:tc>
          <w:tcPr>
            <w:tcW w:w="255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437C97">
        <w:trPr>
          <w:trHeight w:hRule="exact" w:val="421"/>
        </w:trPr>
        <w:tc>
          <w:tcPr>
            <w:tcW w:w="3085" w:type="dxa"/>
          </w:tcPr>
          <w:p w14:paraId="777619B1" w14:textId="4EC41B4B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</w:t>
            </w:r>
          </w:p>
          <w:p w14:paraId="777619B2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B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4" w14:textId="6267A2CA" w:rsidR="004512C1" w:rsidRPr="000D2BAC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4B2462">
              <w:rPr>
                <w:rFonts w:asciiTheme="minorHAnsi" w:hAnsiTheme="minorHAnsi" w:cstheme="minorHAnsi"/>
              </w:rPr>
              <w:t>/intyg</w:t>
            </w:r>
          </w:p>
        </w:tc>
        <w:tc>
          <w:tcPr>
            <w:tcW w:w="2410" w:type="dxa"/>
          </w:tcPr>
          <w:p w14:paraId="777619B5" w14:textId="1D804C2E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5:55, BBR 5:6</w:t>
            </w:r>
          </w:p>
        </w:tc>
        <w:tc>
          <w:tcPr>
            <w:tcW w:w="2551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8736D3">
        <w:trPr>
          <w:trHeight w:hRule="exact" w:val="851"/>
        </w:trPr>
        <w:tc>
          <w:tcPr>
            <w:tcW w:w="3085" w:type="dxa"/>
          </w:tcPr>
          <w:p w14:paraId="777619C3" w14:textId="192324C9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6" w14:textId="7154F78C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4DD6E169" w:rsidR="00437C97" w:rsidRDefault="00A77845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420B" w14:textId="77777777" w:rsidR="007528F7" w:rsidRDefault="007528F7">
      <w:r>
        <w:separator/>
      </w:r>
    </w:p>
  </w:endnote>
  <w:endnote w:type="continuationSeparator" w:id="0">
    <w:p w14:paraId="1B334844" w14:textId="77777777" w:rsidR="007528F7" w:rsidRDefault="007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536F" w14:textId="1F4813D4" w:rsidR="00A77845" w:rsidRDefault="00A77845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B902" w14:textId="77777777" w:rsidR="007528F7" w:rsidRDefault="007528F7">
      <w:r>
        <w:separator/>
      </w:r>
    </w:p>
  </w:footnote>
  <w:footnote w:type="continuationSeparator" w:id="0">
    <w:p w14:paraId="53F07706" w14:textId="77777777" w:rsidR="007528F7" w:rsidRDefault="0075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19D6" w14:textId="68F134DB"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4B2462">
      <w:rPr>
        <w:rFonts w:ascii="Times New Roman" w:hAnsi="Times New Roman"/>
        <w:sz w:val="32"/>
        <w:szCs w:val="32"/>
      </w:rPr>
      <w:t>ÄNDRAD VERKSAMHET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2462"/>
    <w:rsid w:val="004B6B8C"/>
    <w:rsid w:val="004D47C4"/>
    <w:rsid w:val="005027FF"/>
    <w:rsid w:val="005309F1"/>
    <w:rsid w:val="00576873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528F7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77845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09703d-01b8-46cf-95a6-8cc46414a2e7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886FC-8A9E-435F-B235-6C129646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4</cp:revision>
  <cp:lastPrinted>2012-01-16T13:17:00Z</cp:lastPrinted>
  <dcterms:created xsi:type="dcterms:W3CDTF">2017-06-30T09:55:00Z</dcterms:created>
  <dcterms:modified xsi:type="dcterms:W3CDTF">2019-03-06T13:13:00Z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